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ascii="仿宋" w:hAnsi="仿宋" w:eastAsia="仿宋"/>
          <w:b/>
          <w:sz w:val="36"/>
          <w:szCs w:val="36"/>
        </w:rPr>
        <w:t>[</w:t>
      </w:r>
      <w:r>
        <w:rPr>
          <w:rFonts w:hint="eastAsia" w:ascii="仿宋" w:hAnsi="仿宋" w:eastAsia="仿宋"/>
          <w:b/>
          <w:sz w:val="36"/>
          <w:szCs w:val="36"/>
        </w:rPr>
        <w:t>昌平区</w:t>
      </w:r>
      <w:r>
        <w:rPr>
          <w:rFonts w:ascii="仿宋" w:hAnsi="仿宋" w:eastAsia="仿宋"/>
          <w:b/>
          <w:sz w:val="36"/>
          <w:szCs w:val="36"/>
        </w:rPr>
        <w:t>科技创新资源信息服务平台]</w:t>
      </w: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操作</w:t>
      </w:r>
      <w:r>
        <w:rPr>
          <w:rFonts w:ascii="仿宋" w:hAnsi="仿宋" w:eastAsia="仿宋"/>
          <w:b/>
          <w:sz w:val="36"/>
          <w:szCs w:val="36"/>
        </w:rPr>
        <w:t>说明</w:t>
      </w:r>
      <w:r>
        <w:rPr>
          <w:rFonts w:hint="eastAsia" w:ascii="仿宋" w:hAnsi="仿宋" w:eastAsia="仿宋"/>
          <w:b/>
          <w:sz w:val="36"/>
          <w:szCs w:val="36"/>
        </w:rPr>
        <w:t>（企业用户）</w:t>
      </w: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sz w:val="36"/>
          <w:szCs w:val="36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b/>
          <w:sz w:val="28"/>
          <w:szCs w:val="28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sz w:val="28"/>
          <w:szCs w:val="28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sz w:val="28"/>
          <w:szCs w:val="28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sz w:val="28"/>
          <w:szCs w:val="28"/>
        </w:rPr>
      </w:pPr>
    </w:p>
    <w:p>
      <w:pPr>
        <w:wordWrap w:val="0"/>
        <w:spacing w:line="360" w:lineRule="auto"/>
        <w:jc w:val="center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7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科委社会发展研究促进中心：80103635、69746948、69745035、80112866</w:t>
      </w:r>
    </w:p>
    <w:p>
      <w:pPr>
        <w:wordWrap w:val="0"/>
        <w:spacing w:line="360" w:lineRule="auto"/>
        <w:ind w:firstLine="567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技术支持：郑宝军  13501050310</w:t>
      </w:r>
    </w:p>
    <w:p>
      <w:pPr>
        <w:wordWrap w:val="0"/>
        <w:spacing w:line="360" w:lineRule="auto"/>
        <w:ind w:firstLine="567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编写日期：2021.03.16</w:t>
      </w: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  <w:bookmarkStart w:id="0" w:name="_2.3基本设计概念和处理流程"/>
      <w:bookmarkEnd w:id="0"/>
      <w:bookmarkStart w:id="1" w:name="_1引言"/>
      <w:bookmarkEnd w:id="1"/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sdt>
      <w:sdtP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id w:val="-167610701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sz w:val="21"/>
          <w:szCs w:val="21"/>
          <w:lang w:val="zh-CN"/>
        </w:rPr>
      </w:sdtEndPr>
      <w:sdtContent>
        <w:p>
          <w:pPr>
            <w:pStyle w:val="16"/>
            <w:jc w:val="center"/>
            <w:rPr>
              <w:lang w:val="zh-CN"/>
            </w:rPr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 </w:t>
          </w:r>
          <w:r>
            <w:rPr>
              <w:lang w:val="zh-CN"/>
            </w:rPr>
            <w:t>录</w:t>
          </w:r>
        </w:p>
        <w:p>
          <w:pPr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pStyle w:val="7"/>
            <w:tabs>
              <w:tab w:val="left" w:pos="840"/>
              <w:tab w:val="right" w:leader="dot" w:pos="8296"/>
            </w:tabs>
            <w:rPr>
              <w:rStyle w:val="12"/>
              <w:rFonts w:ascii="仿宋" w:hAnsi="仿宋" w:eastAsia="仿宋"/>
              <w:sz w:val="32"/>
              <w:szCs w:val="3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"_Toc66784649" </w:instrText>
          </w:r>
          <w:r>
            <w:fldChar w:fldCharType="separate"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一、</w:t>
          </w:r>
          <w:r>
            <w:rPr>
              <w:rFonts w:ascii="仿宋" w:hAnsi="仿宋" w:eastAsia="仿宋" w:cstheme="minorBidi"/>
              <w:kern w:val="2"/>
              <w:sz w:val="32"/>
              <w:szCs w:val="32"/>
            </w:rPr>
            <w:tab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注册</w:t>
          </w:r>
          <w:r>
            <w:rPr>
              <w:rFonts w:ascii="仿宋" w:hAnsi="仿宋" w:eastAsia="仿宋"/>
              <w:sz w:val="32"/>
              <w:szCs w:val="32"/>
            </w:rPr>
            <w:tab/>
          </w:r>
          <w:r>
            <w:rPr>
              <w:rFonts w:ascii="仿宋" w:hAnsi="仿宋" w:eastAsia="仿宋"/>
              <w:sz w:val="32"/>
              <w:szCs w:val="32"/>
            </w:rPr>
            <w:fldChar w:fldCharType="begin"/>
          </w:r>
          <w:r>
            <w:rPr>
              <w:rFonts w:ascii="仿宋" w:hAnsi="仿宋" w:eastAsia="仿宋"/>
              <w:sz w:val="32"/>
              <w:szCs w:val="32"/>
            </w:rPr>
            <w:instrText xml:space="preserve"> PAGEREF _Toc66784649 \h </w:instrText>
          </w:r>
          <w:r>
            <w:rPr>
              <w:rFonts w:ascii="仿宋" w:hAnsi="仿宋" w:eastAsia="仿宋"/>
              <w:sz w:val="32"/>
              <w:szCs w:val="32"/>
            </w:rPr>
            <w:fldChar w:fldCharType="separate"/>
          </w:r>
          <w:r>
            <w:rPr>
              <w:rFonts w:ascii="仿宋" w:hAnsi="仿宋" w:eastAsia="仿宋"/>
              <w:sz w:val="32"/>
              <w:szCs w:val="32"/>
            </w:rPr>
            <w:t>3</w:t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</w:p>
        <w:p/>
        <w:p>
          <w:pPr>
            <w:pStyle w:val="7"/>
            <w:tabs>
              <w:tab w:val="right" w:leader="dot" w:pos="8296"/>
            </w:tabs>
            <w:rPr>
              <w:rStyle w:val="12"/>
              <w:rFonts w:ascii="仿宋" w:hAnsi="仿宋" w:eastAsia="仿宋"/>
              <w:sz w:val="32"/>
              <w:szCs w:val="32"/>
            </w:rPr>
          </w:pPr>
          <w:r>
            <w:fldChar w:fldCharType="begin"/>
          </w:r>
          <w:r>
            <w:instrText xml:space="preserve"> HYPERLINK \l "_Toc66784650" </w:instrText>
          </w:r>
          <w:r>
            <w:fldChar w:fldCharType="separate"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二、 修改资料</w:t>
          </w:r>
          <w:r>
            <w:rPr>
              <w:rFonts w:ascii="仿宋" w:hAnsi="仿宋" w:eastAsia="仿宋"/>
              <w:sz w:val="32"/>
              <w:szCs w:val="32"/>
            </w:rPr>
            <w:tab/>
          </w:r>
          <w:r>
            <w:rPr>
              <w:rFonts w:ascii="仿宋" w:hAnsi="仿宋" w:eastAsia="仿宋"/>
              <w:sz w:val="32"/>
              <w:szCs w:val="32"/>
            </w:rPr>
            <w:fldChar w:fldCharType="begin"/>
          </w:r>
          <w:r>
            <w:rPr>
              <w:rFonts w:ascii="仿宋" w:hAnsi="仿宋" w:eastAsia="仿宋"/>
              <w:sz w:val="32"/>
              <w:szCs w:val="32"/>
            </w:rPr>
            <w:instrText xml:space="preserve"> PAGEREF _Toc66784650 \h </w:instrText>
          </w:r>
          <w:r>
            <w:rPr>
              <w:rFonts w:ascii="仿宋" w:hAnsi="仿宋" w:eastAsia="仿宋"/>
              <w:sz w:val="32"/>
              <w:szCs w:val="32"/>
            </w:rPr>
            <w:fldChar w:fldCharType="separate"/>
          </w:r>
          <w:r>
            <w:rPr>
              <w:rFonts w:ascii="仿宋" w:hAnsi="仿宋" w:eastAsia="仿宋"/>
              <w:sz w:val="32"/>
              <w:szCs w:val="32"/>
            </w:rPr>
            <w:t>4</w:t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</w:p>
        <w:p/>
        <w:p>
          <w:pPr>
            <w:pStyle w:val="7"/>
            <w:tabs>
              <w:tab w:val="left" w:pos="840"/>
              <w:tab w:val="right" w:leader="dot" w:pos="8296"/>
            </w:tabs>
            <w:rPr>
              <w:rStyle w:val="12"/>
              <w:rFonts w:ascii="仿宋" w:hAnsi="仿宋" w:eastAsia="仿宋"/>
              <w:sz w:val="32"/>
              <w:szCs w:val="32"/>
            </w:rPr>
          </w:pPr>
          <w:r>
            <w:fldChar w:fldCharType="begin"/>
          </w:r>
          <w:r>
            <w:instrText xml:space="preserve"> HYPERLINK \l "_Toc66784651" </w:instrText>
          </w:r>
          <w:r>
            <w:fldChar w:fldCharType="separate"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三、</w:t>
          </w:r>
          <w:r>
            <w:rPr>
              <w:rFonts w:ascii="仿宋" w:hAnsi="仿宋" w:eastAsia="仿宋" w:cstheme="minorBidi"/>
              <w:kern w:val="2"/>
              <w:sz w:val="32"/>
              <w:szCs w:val="32"/>
            </w:rPr>
            <w:tab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企业基本资料</w:t>
          </w:r>
          <w:r>
            <w:rPr>
              <w:rFonts w:ascii="仿宋" w:hAnsi="仿宋" w:eastAsia="仿宋"/>
              <w:sz w:val="32"/>
              <w:szCs w:val="32"/>
            </w:rPr>
            <w:tab/>
          </w:r>
          <w:r>
            <w:rPr>
              <w:rFonts w:ascii="仿宋" w:hAnsi="仿宋" w:eastAsia="仿宋"/>
              <w:sz w:val="32"/>
              <w:szCs w:val="32"/>
            </w:rPr>
            <w:fldChar w:fldCharType="begin"/>
          </w:r>
          <w:r>
            <w:rPr>
              <w:rFonts w:ascii="仿宋" w:hAnsi="仿宋" w:eastAsia="仿宋"/>
              <w:sz w:val="32"/>
              <w:szCs w:val="32"/>
            </w:rPr>
            <w:instrText xml:space="preserve"> PAGEREF _Toc66784651 \h </w:instrText>
          </w:r>
          <w:r>
            <w:rPr>
              <w:rFonts w:ascii="仿宋" w:hAnsi="仿宋" w:eastAsia="仿宋"/>
              <w:sz w:val="32"/>
              <w:szCs w:val="32"/>
            </w:rPr>
            <w:fldChar w:fldCharType="separate"/>
          </w:r>
          <w:r>
            <w:rPr>
              <w:rFonts w:ascii="仿宋" w:hAnsi="仿宋" w:eastAsia="仿宋"/>
              <w:sz w:val="32"/>
              <w:szCs w:val="32"/>
            </w:rPr>
            <w:t>5</w:t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</w:p>
        <w:p/>
        <w:p>
          <w:pPr>
            <w:pStyle w:val="7"/>
            <w:tabs>
              <w:tab w:val="left" w:pos="840"/>
              <w:tab w:val="right" w:leader="dot" w:pos="8296"/>
            </w:tabs>
            <w:rPr>
              <w:rStyle w:val="12"/>
              <w:rFonts w:ascii="仿宋" w:hAnsi="仿宋" w:eastAsia="仿宋"/>
              <w:sz w:val="32"/>
              <w:szCs w:val="32"/>
            </w:rPr>
          </w:pPr>
          <w:r>
            <w:fldChar w:fldCharType="begin"/>
          </w:r>
          <w:r>
            <w:instrText xml:space="preserve"> HYPERLINK \l "_Toc66784652" </w:instrText>
          </w:r>
          <w:r>
            <w:fldChar w:fldCharType="separate"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四、</w:t>
          </w:r>
          <w:r>
            <w:rPr>
              <w:rFonts w:ascii="仿宋" w:hAnsi="仿宋" w:eastAsia="仿宋" w:cstheme="minorBidi"/>
              <w:kern w:val="2"/>
              <w:sz w:val="32"/>
              <w:szCs w:val="32"/>
            </w:rPr>
            <w:tab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运营情况备案</w:t>
          </w:r>
          <w:r>
            <w:rPr>
              <w:rFonts w:ascii="仿宋" w:hAnsi="仿宋" w:eastAsia="仿宋"/>
              <w:sz w:val="32"/>
              <w:szCs w:val="32"/>
            </w:rPr>
            <w:tab/>
          </w:r>
          <w:r>
            <w:rPr>
              <w:rFonts w:ascii="仿宋" w:hAnsi="仿宋" w:eastAsia="仿宋"/>
              <w:sz w:val="32"/>
              <w:szCs w:val="32"/>
            </w:rPr>
            <w:fldChar w:fldCharType="begin"/>
          </w:r>
          <w:r>
            <w:rPr>
              <w:rFonts w:ascii="仿宋" w:hAnsi="仿宋" w:eastAsia="仿宋"/>
              <w:sz w:val="32"/>
              <w:szCs w:val="32"/>
            </w:rPr>
            <w:instrText xml:space="preserve"> PAGEREF _Toc66784652 \h </w:instrText>
          </w:r>
          <w:r>
            <w:rPr>
              <w:rFonts w:ascii="仿宋" w:hAnsi="仿宋" w:eastAsia="仿宋"/>
              <w:sz w:val="32"/>
              <w:szCs w:val="32"/>
            </w:rPr>
            <w:fldChar w:fldCharType="separate"/>
          </w:r>
          <w:r>
            <w:rPr>
              <w:rFonts w:ascii="仿宋" w:hAnsi="仿宋" w:eastAsia="仿宋"/>
              <w:sz w:val="32"/>
              <w:szCs w:val="32"/>
            </w:rPr>
            <w:t>7</w:t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</w:p>
        <w:p/>
        <w:p>
          <w:pPr>
            <w:pStyle w:val="7"/>
            <w:tabs>
              <w:tab w:val="left" w:pos="840"/>
              <w:tab w:val="right" w:leader="dot" w:pos="8296"/>
            </w:tabs>
            <w:rPr>
              <w:rStyle w:val="12"/>
              <w:rFonts w:ascii="仿宋" w:hAnsi="仿宋" w:eastAsia="仿宋"/>
              <w:sz w:val="32"/>
              <w:szCs w:val="32"/>
            </w:rPr>
          </w:pPr>
          <w:r>
            <w:fldChar w:fldCharType="begin"/>
          </w:r>
          <w:r>
            <w:instrText xml:space="preserve"> HYPERLINK \l "_Toc66784653" </w:instrText>
          </w:r>
          <w:r>
            <w:fldChar w:fldCharType="separate"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五、</w:t>
          </w:r>
          <w:r>
            <w:rPr>
              <w:rFonts w:ascii="仿宋" w:hAnsi="仿宋" w:eastAsia="仿宋" w:cstheme="minorBidi"/>
              <w:kern w:val="2"/>
              <w:sz w:val="32"/>
              <w:szCs w:val="32"/>
            </w:rPr>
            <w:tab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网站宣传推广</w:t>
          </w:r>
          <w:r>
            <w:rPr>
              <w:rFonts w:ascii="仿宋" w:hAnsi="仿宋" w:eastAsia="仿宋"/>
              <w:sz w:val="32"/>
              <w:szCs w:val="32"/>
            </w:rPr>
            <w:tab/>
          </w:r>
          <w:r>
            <w:rPr>
              <w:rFonts w:ascii="仿宋" w:hAnsi="仿宋" w:eastAsia="仿宋"/>
              <w:sz w:val="32"/>
              <w:szCs w:val="32"/>
            </w:rPr>
            <w:fldChar w:fldCharType="begin"/>
          </w:r>
          <w:r>
            <w:rPr>
              <w:rFonts w:ascii="仿宋" w:hAnsi="仿宋" w:eastAsia="仿宋"/>
              <w:sz w:val="32"/>
              <w:szCs w:val="32"/>
            </w:rPr>
            <w:instrText xml:space="preserve"> PAGEREF _Toc66784653 \h </w:instrText>
          </w:r>
          <w:r>
            <w:rPr>
              <w:rFonts w:ascii="仿宋" w:hAnsi="仿宋" w:eastAsia="仿宋"/>
              <w:sz w:val="32"/>
              <w:szCs w:val="32"/>
            </w:rPr>
            <w:fldChar w:fldCharType="separate"/>
          </w:r>
          <w:r>
            <w:rPr>
              <w:rFonts w:ascii="仿宋" w:hAnsi="仿宋" w:eastAsia="仿宋"/>
              <w:sz w:val="32"/>
              <w:szCs w:val="32"/>
            </w:rPr>
            <w:t>9</w:t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</w:p>
        <w:p/>
        <w:p>
          <w:pPr>
            <w:pStyle w:val="7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"_Toc66784654" </w:instrText>
          </w:r>
          <w:r>
            <w:fldChar w:fldCharType="separate"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六、</w:t>
          </w:r>
          <w:r>
            <w:rPr>
              <w:rFonts w:ascii="仿宋" w:hAnsi="仿宋" w:eastAsia="仿宋" w:cstheme="minorBidi"/>
              <w:kern w:val="2"/>
              <w:sz w:val="32"/>
              <w:szCs w:val="32"/>
            </w:rPr>
            <w:tab/>
          </w:r>
          <w:r>
            <w:rPr>
              <w:rStyle w:val="12"/>
              <w:rFonts w:hint="eastAsia" w:ascii="仿宋" w:hAnsi="仿宋" w:eastAsia="仿宋"/>
              <w:sz w:val="32"/>
              <w:szCs w:val="32"/>
            </w:rPr>
            <w:t>高新技术企业</w:t>
          </w:r>
          <w:r>
            <w:rPr>
              <w:rFonts w:ascii="仿宋" w:hAnsi="仿宋" w:eastAsia="仿宋"/>
              <w:sz w:val="32"/>
              <w:szCs w:val="32"/>
            </w:rPr>
            <w:tab/>
          </w:r>
          <w:r>
            <w:rPr>
              <w:rFonts w:ascii="仿宋" w:hAnsi="仿宋" w:eastAsia="仿宋"/>
              <w:sz w:val="32"/>
              <w:szCs w:val="32"/>
            </w:rPr>
            <w:fldChar w:fldCharType="begin"/>
          </w:r>
          <w:r>
            <w:rPr>
              <w:rFonts w:ascii="仿宋" w:hAnsi="仿宋" w:eastAsia="仿宋"/>
              <w:sz w:val="32"/>
              <w:szCs w:val="32"/>
            </w:rPr>
            <w:instrText xml:space="preserve"> PAGEREF _Toc66784654 \h </w:instrText>
          </w:r>
          <w:r>
            <w:rPr>
              <w:rFonts w:ascii="仿宋" w:hAnsi="仿宋" w:eastAsia="仿宋"/>
              <w:sz w:val="32"/>
              <w:szCs w:val="32"/>
            </w:rPr>
            <w:fldChar w:fldCharType="separate"/>
          </w:r>
          <w:r>
            <w:rPr>
              <w:rFonts w:ascii="仿宋" w:hAnsi="仿宋" w:eastAsia="仿宋"/>
              <w:sz w:val="32"/>
              <w:szCs w:val="32"/>
            </w:rPr>
            <w:t>11</w:t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  <w:r>
            <w:rPr>
              <w:rFonts w:ascii="仿宋" w:hAnsi="仿宋" w:eastAsia="仿宋"/>
              <w:sz w:val="32"/>
              <w:szCs w:val="32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wordWrap w:val="0"/>
        <w:spacing w:after="220" w:line="360" w:lineRule="auto"/>
        <w:jc w:val="left"/>
        <w:rPr>
          <w:rFonts w:ascii="仿宋" w:hAnsi="仿宋" w:eastAsia="仿宋"/>
        </w:rPr>
      </w:pPr>
    </w:p>
    <w:p>
      <w:pPr>
        <w:pStyle w:val="2"/>
        <w:numPr>
          <w:ilvl w:val="0"/>
          <w:numId w:val="1"/>
        </w:numPr>
        <w:rPr>
          <w:rFonts w:ascii="仿宋" w:hAnsi="仿宋" w:eastAsia="仿宋"/>
          <w:sz w:val="36"/>
          <w:szCs w:val="36"/>
        </w:rPr>
      </w:pPr>
      <w:bookmarkStart w:id="2" w:name="_注册"/>
      <w:bookmarkEnd w:id="2"/>
      <w:bookmarkStart w:id="3" w:name="_Toc66784649"/>
      <w:r>
        <w:rPr>
          <w:rFonts w:hint="eastAsia" w:ascii="仿宋" w:hAnsi="仿宋" w:eastAsia="仿宋"/>
          <w:sz w:val="36"/>
          <w:szCs w:val="36"/>
        </w:rPr>
        <w:t>注册</w:t>
      </w:r>
      <w:bookmarkEnd w:id="3"/>
      <w:bookmarkStart w:id="10" w:name="_GoBack"/>
      <w:bookmarkEnd w:id="10"/>
    </w:p>
    <w:p>
      <w:pPr>
        <w:pStyle w:val="15"/>
        <w:numPr>
          <w:ilvl w:val="0"/>
          <w:numId w:val="2"/>
        </w:numPr>
        <w:spacing w:line="360" w:lineRule="auto"/>
        <w:ind w:left="408" w:hanging="408" w:hangingChars="17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地址</w:t>
      </w:r>
      <w:r>
        <w:rPr>
          <w:rFonts w:ascii="仿宋" w:hAnsi="仿宋" w:eastAsia="仿宋"/>
          <w:sz w:val="24"/>
          <w:szCs w:val="24"/>
        </w:rPr>
        <w:t xml:space="preserve">栏中输入：https://www.cpkjcg.cn/nindex/login/reg </w:t>
      </w:r>
      <w:r>
        <w:rPr>
          <w:rFonts w:hint="eastAsia" w:ascii="仿宋" w:hAnsi="仿宋" w:eastAsia="仿宋"/>
          <w:sz w:val="24"/>
          <w:szCs w:val="24"/>
        </w:rPr>
        <w:t>登录网站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pStyle w:val="15"/>
        <w:spacing w:line="360" w:lineRule="auto"/>
        <w:ind w:left="408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2"/>
        </w:numPr>
        <w:spacing w:line="360" w:lineRule="auto"/>
        <w:ind w:left="408" w:hanging="408" w:hangingChars="17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注册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注册</w:t>
      </w:r>
      <w:r>
        <w:rPr>
          <w:rFonts w:ascii="仿宋" w:hAnsi="仿宋" w:eastAsia="仿宋"/>
          <w:sz w:val="24"/>
          <w:szCs w:val="24"/>
        </w:rPr>
        <w:t>新用户。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229350" cy="3846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5253" cy="38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3"/>
        </w:numPr>
        <w:spacing w:line="360" w:lineRule="auto"/>
        <w:ind w:left="823" w:hanging="823" w:hangingChars="343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账号</w:t>
      </w:r>
      <w:r>
        <w:rPr>
          <w:rFonts w:ascii="仿宋" w:hAnsi="仿宋" w:eastAsia="仿宋"/>
          <w:sz w:val="24"/>
          <w:szCs w:val="24"/>
        </w:rPr>
        <w:t>：请输入手机号码；</w:t>
      </w:r>
    </w:p>
    <w:p>
      <w:pPr>
        <w:pStyle w:val="15"/>
        <w:numPr>
          <w:ilvl w:val="0"/>
          <w:numId w:val="3"/>
        </w:numPr>
        <w:spacing w:line="360" w:lineRule="auto"/>
        <w:ind w:left="823" w:hanging="823" w:hangingChars="343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密码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4-20个</w:t>
      </w:r>
      <w:r>
        <w:rPr>
          <w:rFonts w:ascii="仿宋" w:hAnsi="仿宋" w:eastAsia="仿宋"/>
          <w:sz w:val="24"/>
          <w:szCs w:val="24"/>
        </w:rPr>
        <w:t>字符，区分大小写；</w:t>
      </w:r>
    </w:p>
    <w:p>
      <w:pPr>
        <w:pStyle w:val="15"/>
        <w:numPr>
          <w:ilvl w:val="0"/>
          <w:numId w:val="3"/>
        </w:numPr>
        <w:spacing w:line="360" w:lineRule="auto"/>
        <w:ind w:left="823" w:hanging="823" w:hangingChars="343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统一</w:t>
      </w:r>
      <w:r>
        <w:rPr>
          <w:rFonts w:ascii="仿宋" w:hAnsi="仿宋" w:eastAsia="仿宋"/>
          <w:sz w:val="24"/>
          <w:szCs w:val="24"/>
        </w:rPr>
        <w:t>社会信用代码：请</w:t>
      </w:r>
      <w:r>
        <w:rPr>
          <w:rFonts w:hint="eastAsia" w:ascii="仿宋" w:hAnsi="仿宋" w:eastAsia="仿宋"/>
          <w:sz w:val="24"/>
          <w:szCs w:val="24"/>
        </w:rPr>
        <w:t>输入</w:t>
      </w:r>
      <w:r>
        <w:rPr>
          <w:rFonts w:ascii="仿宋" w:hAnsi="仿宋" w:eastAsia="仿宋"/>
          <w:sz w:val="24"/>
          <w:szCs w:val="24"/>
        </w:rPr>
        <w:t>统一社会信用代码</w:t>
      </w:r>
      <w:r>
        <w:rPr>
          <w:rFonts w:hint="eastAsia" w:ascii="仿宋" w:hAnsi="仿宋" w:eastAsia="仿宋"/>
          <w:sz w:val="24"/>
          <w:szCs w:val="24"/>
        </w:rPr>
        <w:t>证</w:t>
      </w:r>
      <w:r>
        <w:rPr>
          <w:rFonts w:ascii="仿宋" w:hAnsi="仿宋" w:eastAsia="仿宋"/>
          <w:sz w:val="24"/>
          <w:szCs w:val="24"/>
        </w:rPr>
        <w:t>上的</w:t>
      </w:r>
      <w:r>
        <w:rPr>
          <w:rFonts w:hint="eastAsia" w:ascii="仿宋" w:hAnsi="仿宋" w:eastAsia="仿宋"/>
          <w:sz w:val="24"/>
          <w:szCs w:val="24"/>
        </w:rPr>
        <w:t>18位</w:t>
      </w:r>
      <w:r>
        <w:rPr>
          <w:rFonts w:ascii="仿宋" w:hAnsi="仿宋" w:eastAsia="仿宋"/>
          <w:sz w:val="24"/>
          <w:szCs w:val="24"/>
        </w:rPr>
        <w:t>编码；</w:t>
      </w:r>
    </w:p>
    <w:p>
      <w:pPr>
        <w:pStyle w:val="15"/>
        <w:numPr>
          <w:ilvl w:val="0"/>
          <w:numId w:val="3"/>
        </w:numPr>
        <w:spacing w:line="360" w:lineRule="auto"/>
        <w:ind w:left="823" w:hanging="823" w:hangingChars="343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验证码</w:t>
      </w:r>
      <w:r>
        <w:rPr>
          <w:rFonts w:ascii="仿宋" w:hAnsi="仿宋" w:eastAsia="仿宋"/>
          <w:sz w:val="24"/>
          <w:szCs w:val="24"/>
        </w:rPr>
        <w:t>：请输入验证码内容。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提示</w:t>
      </w:r>
      <w:r>
        <w:rPr>
          <w:rFonts w:hint="eastAsia" w:ascii="仿宋" w:hAnsi="仿宋" w:eastAsia="仿宋"/>
          <w:sz w:val="24"/>
          <w:szCs w:val="24"/>
        </w:rPr>
        <w:t>：尽量在注册时输入统一社会信用代码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905"/>
        </w:tabs>
        <w:rPr>
          <w:rStyle w:val="12"/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ab/>
      </w:r>
      <w:r>
        <w:fldChar w:fldCharType="begin"/>
      </w:r>
      <w:r>
        <w:instrText xml:space="preserve"> HYPERLINK \l "_注册" </w:instrText>
      </w:r>
      <w:r>
        <w:fldChar w:fldCharType="separate"/>
      </w:r>
      <w:r>
        <w:rPr>
          <w:rStyle w:val="12"/>
          <w:rFonts w:hint="eastAsia" w:ascii="仿宋" w:hAnsi="仿宋" w:eastAsia="仿宋"/>
          <w:sz w:val="24"/>
          <w:szCs w:val="24"/>
        </w:rPr>
        <w:t>TOP</w:t>
      </w:r>
      <w:r>
        <w:rPr>
          <w:rStyle w:val="12"/>
          <w:rFonts w:hint="eastAsia" w:ascii="仿宋" w:hAnsi="仿宋" w:eastAsia="仿宋"/>
          <w:sz w:val="24"/>
          <w:szCs w:val="24"/>
        </w:rPr>
        <w:fldChar w:fldCharType="end"/>
      </w:r>
    </w:p>
    <w:p>
      <w:pPr>
        <w:tabs>
          <w:tab w:val="left" w:pos="7905"/>
        </w:tabs>
        <w:rPr>
          <w:rFonts w:ascii="仿宋" w:hAnsi="仿宋" w:eastAsia="仿宋"/>
          <w:sz w:val="24"/>
          <w:szCs w:val="24"/>
        </w:rPr>
      </w:pPr>
    </w:p>
    <w:p>
      <w:pPr>
        <w:pStyle w:val="2"/>
        <w:rPr>
          <w:rFonts w:ascii="仿宋" w:hAnsi="仿宋" w:eastAsia="仿宋"/>
          <w:sz w:val="36"/>
          <w:szCs w:val="36"/>
        </w:rPr>
      </w:pPr>
      <w:bookmarkStart w:id="4" w:name="_Toc66784650"/>
      <w:r>
        <w:rPr>
          <w:rFonts w:hint="eastAsia" w:ascii="仿宋" w:hAnsi="仿宋" w:eastAsia="仿宋"/>
          <w:sz w:val="36"/>
          <w:szCs w:val="36"/>
        </w:rPr>
        <w:t>二</w:t>
      </w:r>
      <w:r>
        <w:rPr>
          <w:rFonts w:ascii="仿宋" w:hAnsi="仿宋" w:eastAsia="仿宋"/>
          <w:sz w:val="36"/>
          <w:szCs w:val="36"/>
        </w:rPr>
        <w:t>、修改资料</w:t>
      </w:r>
      <w:bookmarkEnd w:id="4"/>
    </w:p>
    <w:p>
      <w:pPr>
        <w:spacing w:line="360" w:lineRule="auto"/>
        <w:ind w:firstLine="240" w:firstLineChars="1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登录</w:t>
      </w:r>
      <w:r>
        <w:rPr>
          <w:rFonts w:ascii="仿宋" w:hAnsi="仿宋" w:eastAsia="仿宋"/>
          <w:sz w:val="24"/>
          <w:szCs w:val="24"/>
        </w:rPr>
        <w:t>账号后，点击</w:t>
      </w:r>
      <w:r>
        <w:rPr>
          <w:rFonts w:hint="eastAsia" w:ascii="仿宋" w:hAnsi="仿宋" w:eastAsia="仿宋"/>
          <w:sz w:val="24"/>
          <w:szCs w:val="24"/>
        </w:rPr>
        <w:t>用户</w:t>
      </w:r>
      <w:r>
        <w:rPr>
          <w:rFonts w:ascii="仿宋" w:hAnsi="仿宋" w:eastAsia="仿宋"/>
          <w:sz w:val="24"/>
          <w:szCs w:val="24"/>
        </w:rPr>
        <w:t>头像，可以对详细信息进行修改添加。</w:t>
      </w:r>
    </w:p>
    <w:p>
      <w:pPr>
        <w:pStyle w:val="15"/>
        <w:spacing w:line="360" w:lineRule="auto"/>
        <w:ind w:left="36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76620" cy="22479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8601" cy="224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1.个人</w:t>
      </w:r>
      <w:r>
        <w:rPr>
          <w:rFonts w:ascii="仿宋" w:hAnsi="仿宋" w:eastAsia="仿宋"/>
          <w:sz w:val="24"/>
          <w:szCs w:val="24"/>
        </w:rPr>
        <w:t>资料</w:t>
      </w:r>
      <w:r>
        <w:rPr>
          <w:rFonts w:hint="eastAsia" w:ascii="仿宋" w:hAnsi="仿宋" w:eastAsia="仿宋"/>
          <w:sz w:val="24"/>
          <w:szCs w:val="24"/>
        </w:rPr>
        <w:t xml:space="preserve"> 个人</w:t>
      </w:r>
      <w:r>
        <w:rPr>
          <w:rFonts w:ascii="仿宋" w:hAnsi="仿宋" w:eastAsia="仿宋"/>
          <w:sz w:val="24"/>
          <w:szCs w:val="24"/>
        </w:rPr>
        <w:t>详细资料的修改和添加。</w:t>
      </w:r>
    </w:p>
    <w:p>
      <w:pPr>
        <w:pStyle w:val="15"/>
        <w:spacing w:line="360" w:lineRule="auto"/>
        <w:ind w:left="72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23890" cy="32861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7186" cy="32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提示</w:t>
      </w:r>
      <w:r>
        <w:rPr>
          <w:rFonts w:hint="eastAsia" w:ascii="仿宋" w:hAnsi="仿宋" w:eastAsia="仿宋"/>
          <w:sz w:val="24"/>
          <w:szCs w:val="24"/>
        </w:rPr>
        <w:t>：注册时没有填写统一社会信用代码，可以在这里补充填写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2.头像 点击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上传</w:t>
      </w:r>
      <w:r>
        <w:rPr>
          <w:rFonts w:ascii="仿宋" w:hAnsi="仿宋" w:eastAsia="仿宋"/>
          <w:sz w:val="24"/>
          <w:szCs w:val="24"/>
        </w:rPr>
        <w:t>头像”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图片</w:t>
      </w:r>
      <w:r>
        <w:rPr>
          <w:rFonts w:hint="eastAsia" w:ascii="仿宋" w:hAnsi="仿宋" w:eastAsia="仿宋"/>
          <w:sz w:val="24"/>
          <w:szCs w:val="24"/>
        </w:rPr>
        <w:t>，添加</w:t>
      </w:r>
      <w:r>
        <w:rPr>
          <w:rFonts w:ascii="仿宋" w:hAnsi="仿宋" w:eastAsia="仿宋"/>
          <w:sz w:val="24"/>
          <w:szCs w:val="24"/>
        </w:rPr>
        <w:t>用户头像。</w:t>
      </w:r>
    </w:p>
    <w:p>
      <w:pPr>
        <w:tabs>
          <w:tab w:val="left" w:pos="7830"/>
        </w:tabs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ab/>
      </w:r>
      <w:r>
        <w:fldChar w:fldCharType="begin"/>
      </w:r>
      <w:r>
        <w:instrText xml:space="preserve"> HYPERLINK \l "_注册" </w:instrText>
      </w:r>
      <w:r>
        <w:fldChar w:fldCharType="separate"/>
      </w:r>
      <w:r>
        <w:rPr>
          <w:rStyle w:val="12"/>
          <w:rFonts w:hint="eastAsia" w:ascii="仿宋" w:hAnsi="仿宋" w:eastAsia="仿宋"/>
          <w:sz w:val="24"/>
          <w:szCs w:val="24"/>
        </w:rPr>
        <w:t>TOP</w:t>
      </w:r>
      <w:r>
        <w:rPr>
          <w:rStyle w:val="12"/>
          <w:rFonts w:hint="eastAsia" w:ascii="仿宋" w:hAnsi="仿宋" w:eastAsia="仿宋"/>
          <w:sz w:val="24"/>
          <w:szCs w:val="24"/>
        </w:rPr>
        <w:fldChar w:fldCharType="end"/>
      </w:r>
    </w:p>
    <w:p>
      <w:pPr>
        <w:pStyle w:val="15"/>
        <w:spacing w:line="360" w:lineRule="auto"/>
        <w:ind w:left="72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512310" cy="1809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0675" cy="18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3.密码 输入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新密码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确认</w:t>
      </w:r>
      <w:r>
        <w:rPr>
          <w:rFonts w:ascii="仿宋" w:hAnsi="仿宋" w:eastAsia="仿宋"/>
          <w:sz w:val="24"/>
          <w:szCs w:val="24"/>
        </w:rPr>
        <w:t>新密码”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，完成密码修改。</w:t>
      </w:r>
    </w:p>
    <w:p>
      <w:pPr>
        <w:pStyle w:val="15"/>
        <w:spacing w:line="360" w:lineRule="auto"/>
        <w:ind w:left="72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429250" cy="14966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3327" cy="14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4.退出 点击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退出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该</w:t>
      </w:r>
      <w:r>
        <w:rPr>
          <w:rFonts w:ascii="仿宋" w:hAnsi="仿宋" w:eastAsia="仿宋"/>
          <w:sz w:val="24"/>
          <w:szCs w:val="24"/>
        </w:rPr>
        <w:t>用户退出本系统。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2"/>
        <w:numPr>
          <w:ilvl w:val="0"/>
          <w:numId w:val="4"/>
        </w:numPr>
        <w:rPr>
          <w:rFonts w:ascii="仿宋" w:hAnsi="仿宋" w:eastAsia="仿宋"/>
          <w:sz w:val="36"/>
          <w:szCs w:val="36"/>
        </w:rPr>
      </w:pPr>
      <w:bookmarkStart w:id="5" w:name="_Toc66784651"/>
      <w:r>
        <w:rPr>
          <w:rFonts w:hint="eastAsia" w:ascii="仿宋" w:hAnsi="仿宋" w:eastAsia="仿宋"/>
          <w:sz w:val="36"/>
          <w:szCs w:val="36"/>
        </w:rPr>
        <w:t>企业</w:t>
      </w:r>
      <w:r>
        <w:rPr>
          <w:rFonts w:ascii="仿宋" w:hAnsi="仿宋" w:eastAsia="仿宋"/>
          <w:sz w:val="36"/>
          <w:szCs w:val="36"/>
        </w:rPr>
        <w:t>基本资料</w:t>
      </w:r>
      <w:bookmarkEnd w:id="5"/>
    </w:p>
    <w:p>
      <w:pPr>
        <w:pStyle w:val="15"/>
        <w:numPr>
          <w:ilvl w:val="0"/>
          <w:numId w:val="5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基本</w:t>
      </w:r>
      <w:r>
        <w:rPr>
          <w:rFonts w:ascii="仿宋" w:hAnsi="仿宋" w:eastAsia="仿宋"/>
          <w:sz w:val="24"/>
          <w:szCs w:val="24"/>
        </w:rPr>
        <w:t>信息</w:t>
      </w:r>
      <w:r>
        <w:rPr>
          <w:rFonts w:hint="eastAsia" w:ascii="仿宋" w:hAnsi="仿宋" w:eastAsia="仿宋"/>
          <w:sz w:val="24"/>
          <w:szCs w:val="24"/>
        </w:rPr>
        <w:t xml:space="preserve"> 企业</w:t>
      </w:r>
      <w:r>
        <w:rPr>
          <w:rFonts w:ascii="仿宋" w:hAnsi="仿宋" w:eastAsia="仿宋"/>
          <w:sz w:val="24"/>
          <w:szCs w:val="24"/>
        </w:rPr>
        <w:t>基本信息内容的详细情况。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53125" cy="24536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0326" cy="245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5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人员</w:t>
      </w:r>
      <w:r>
        <w:rPr>
          <w:rFonts w:ascii="仿宋" w:hAnsi="仿宋" w:eastAsia="仿宋"/>
          <w:sz w:val="24"/>
          <w:szCs w:val="24"/>
        </w:rPr>
        <w:t>信息</w:t>
      </w:r>
      <w:r>
        <w:rPr>
          <w:rFonts w:hint="eastAsia" w:ascii="仿宋" w:hAnsi="仿宋" w:eastAsia="仿宋"/>
          <w:sz w:val="24"/>
          <w:szCs w:val="24"/>
        </w:rPr>
        <w:t xml:space="preserve"> 包括</w:t>
      </w:r>
      <w:r>
        <w:rPr>
          <w:rFonts w:ascii="仿宋" w:hAnsi="仿宋" w:eastAsia="仿宋"/>
          <w:sz w:val="24"/>
          <w:szCs w:val="24"/>
        </w:rPr>
        <w:t>：法定代表人、企业政府事务部主管、联系人相关内容。</w:t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34075" cy="1635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640" cy="16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提示：联系人中注意指定网站联系人                                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5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企业</w:t>
      </w:r>
      <w:r>
        <w:rPr>
          <w:rFonts w:ascii="仿宋" w:hAnsi="仿宋" w:eastAsia="仿宋"/>
          <w:sz w:val="24"/>
          <w:szCs w:val="24"/>
        </w:rPr>
        <w:t>介绍</w:t>
      </w:r>
      <w:r>
        <w:rPr>
          <w:rFonts w:hint="eastAsia" w:ascii="仿宋" w:hAnsi="仿宋" w:eastAsia="仿宋"/>
          <w:sz w:val="24"/>
          <w:szCs w:val="24"/>
        </w:rPr>
        <w:t xml:space="preserve"> 企业内容</w:t>
      </w:r>
      <w:r>
        <w:rPr>
          <w:rFonts w:ascii="仿宋" w:hAnsi="仿宋" w:eastAsia="仿宋"/>
          <w:sz w:val="24"/>
          <w:szCs w:val="24"/>
        </w:rPr>
        <w:t>的详细介绍。</w:t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024245" cy="26574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0833" cy="266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96000" cy="1778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3117" cy="17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是否</w:t>
      </w:r>
      <w:r>
        <w:rPr>
          <w:rFonts w:ascii="仿宋" w:hAnsi="仿宋" w:eastAsia="仿宋"/>
          <w:sz w:val="24"/>
          <w:szCs w:val="24"/>
        </w:rPr>
        <w:t>发布到网站</w:t>
      </w: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                                         </w:t>
      </w:r>
    </w:p>
    <w:p>
      <w:pPr>
        <w:spacing w:line="360" w:lineRule="auto"/>
        <w:ind w:left="357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企业的介绍、产品等内容在经过审核后可以显示在网站对应版块上进行宣传推广。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否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将不会显示在网站上。</w:t>
      </w:r>
    </w:p>
    <w:p>
      <w:pPr>
        <w:spacing w:line="360" w:lineRule="auto"/>
        <w:ind w:left="357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left="357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提示</w:t>
      </w:r>
      <w:r>
        <w:rPr>
          <w:rFonts w:hint="eastAsia" w:ascii="仿宋" w:hAnsi="仿宋" w:eastAsia="仿宋"/>
          <w:sz w:val="24"/>
          <w:szCs w:val="24"/>
        </w:rPr>
        <w:t>：</w:t>
      </w:r>
      <w:r>
        <w:rPr>
          <w:rFonts w:ascii="仿宋" w:hAnsi="仿宋" w:eastAsia="仿宋"/>
          <w:sz w:val="24"/>
          <w:szCs w:val="24"/>
        </w:rPr>
        <w:t>尽量充分填写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明确</w:t>
      </w:r>
      <w:r>
        <w:rPr>
          <w:rFonts w:hint="eastAsia" w:ascii="仿宋" w:hAnsi="仿宋" w:eastAsia="仿宋"/>
          <w:sz w:val="24"/>
          <w:szCs w:val="24"/>
        </w:rPr>
        <w:t>是否发布到网站</w:t>
      </w:r>
    </w:p>
    <w:p>
      <w:pPr>
        <w:pStyle w:val="2"/>
        <w:numPr>
          <w:ilvl w:val="0"/>
          <w:numId w:val="4"/>
        </w:numPr>
        <w:rPr>
          <w:rFonts w:ascii="仿宋" w:hAnsi="仿宋" w:eastAsia="仿宋"/>
          <w:sz w:val="36"/>
          <w:szCs w:val="36"/>
        </w:rPr>
      </w:pPr>
      <w:bookmarkStart w:id="6" w:name="_Toc66784652"/>
      <w:r>
        <w:rPr>
          <w:rFonts w:hint="eastAsia" w:ascii="仿宋" w:hAnsi="仿宋" w:eastAsia="仿宋"/>
          <w:sz w:val="36"/>
          <w:szCs w:val="36"/>
        </w:rPr>
        <w:t>运营</w:t>
      </w:r>
      <w:r>
        <w:rPr>
          <w:rFonts w:ascii="仿宋" w:hAnsi="仿宋" w:eastAsia="仿宋"/>
          <w:sz w:val="36"/>
          <w:szCs w:val="36"/>
        </w:rPr>
        <w:t>情况备案</w:t>
      </w:r>
      <w:bookmarkEnd w:id="6"/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尽量填写，运营情况备案中填写的内容作为基础数据会在其它活动中引用，发生变化及时进行更新。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6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运营</w:t>
      </w:r>
      <w:r>
        <w:rPr>
          <w:rFonts w:ascii="仿宋" w:hAnsi="仿宋" w:eastAsia="仿宋"/>
          <w:sz w:val="24"/>
          <w:szCs w:val="24"/>
        </w:rPr>
        <w:t>情况</w:t>
      </w:r>
      <w:r>
        <w:rPr>
          <w:rFonts w:hint="eastAsia" w:ascii="仿宋" w:hAnsi="仿宋" w:eastAsia="仿宋"/>
          <w:sz w:val="24"/>
          <w:szCs w:val="24"/>
        </w:rPr>
        <w:t xml:space="preserve"> 企业</w:t>
      </w:r>
      <w:r>
        <w:rPr>
          <w:rFonts w:ascii="仿宋" w:hAnsi="仿宋" w:eastAsia="仿宋"/>
          <w:sz w:val="24"/>
          <w:szCs w:val="24"/>
        </w:rPr>
        <w:t>运营情况的经济指标数据。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57775" cy="223964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2073" cy="22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6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人员结构 企业</w:t>
      </w:r>
      <w:r>
        <w:rPr>
          <w:rFonts w:ascii="仿宋" w:hAnsi="仿宋" w:eastAsia="仿宋"/>
          <w:sz w:val="24"/>
          <w:szCs w:val="24"/>
        </w:rPr>
        <w:t>人员机构的详细情况。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91225" cy="22796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0066" cy="22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6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知识产权 包括</w:t>
      </w:r>
      <w:r>
        <w:rPr>
          <w:rFonts w:ascii="仿宋" w:hAnsi="仿宋" w:eastAsia="仿宋"/>
          <w:sz w:val="24"/>
          <w:szCs w:val="24"/>
        </w:rPr>
        <w:t>：专利、</w:t>
      </w:r>
      <w:r>
        <w:rPr>
          <w:rFonts w:hint="eastAsia" w:ascii="仿宋" w:hAnsi="仿宋" w:eastAsia="仿宋"/>
          <w:sz w:val="24"/>
          <w:szCs w:val="24"/>
        </w:rPr>
        <w:t>商标</w:t>
      </w:r>
      <w:r>
        <w:rPr>
          <w:rFonts w:ascii="仿宋" w:hAnsi="仿宋" w:eastAsia="仿宋"/>
          <w:sz w:val="24"/>
          <w:szCs w:val="24"/>
        </w:rPr>
        <w:t>、集成电路、新植物品种、软件著作权的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804535" cy="2180590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451" cy="219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展示知识产权库中的数据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6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科技创新 企业</w:t>
      </w:r>
      <w:r>
        <w:rPr>
          <w:rFonts w:ascii="仿宋" w:hAnsi="仿宋" w:eastAsia="仿宋"/>
          <w:sz w:val="24"/>
          <w:szCs w:val="24"/>
        </w:rPr>
        <w:t>进行的研发创新、研发活动。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05475" cy="21609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277" cy="21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6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产品</w:t>
      </w:r>
      <w:r>
        <w:rPr>
          <w:rFonts w:ascii="仿宋" w:hAnsi="仿宋" w:eastAsia="仿宋"/>
          <w:sz w:val="24"/>
          <w:szCs w:val="24"/>
        </w:rPr>
        <w:t>与服务</w:t>
      </w:r>
      <w:r>
        <w:rPr>
          <w:rFonts w:hint="eastAsia" w:ascii="仿宋" w:hAnsi="仿宋" w:eastAsia="仿宋"/>
          <w:sz w:val="24"/>
          <w:szCs w:val="24"/>
        </w:rPr>
        <w:t xml:space="preserve"> 包括</w:t>
      </w:r>
      <w:r>
        <w:rPr>
          <w:rFonts w:ascii="仿宋" w:hAnsi="仿宋" w:eastAsia="仿宋"/>
          <w:sz w:val="24"/>
          <w:szCs w:val="24"/>
        </w:rPr>
        <w:t>企业的“</w:t>
      </w:r>
      <w:r>
        <w:rPr>
          <w:rFonts w:hint="eastAsia" w:ascii="仿宋" w:hAnsi="仿宋" w:eastAsia="仿宋"/>
          <w:sz w:val="24"/>
          <w:szCs w:val="24"/>
        </w:rPr>
        <w:t>网站</w:t>
      </w:r>
      <w:r>
        <w:rPr>
          <w:rFonts w:ascii="仿宋" w:hAnsi="仿宋" w:eastAsia="仿宋"/>
          <w:sz w:val="24"/>
          <w:szCs w:val="24"/>
        </w:rPr>
        <w:t>推广”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内部</w:t>
      </w:r>
      <w:r>
        <w:rPr>
          <w:rFonts w:ascii="仿宋" w:hAnsi="仿宋" w:eastAsia="仿宋"/>
          <w:sz w:val="24"/>
          <w:szCs w:val="24"/>
        </w:rPr>
        <w:t>使用”</w:t>
      </w:r>
      <w:r>
        <w:rPr>
          <w:rFonts w:hint="eastAsia" w:ascii="仿宋" w:hAnsi="仿宋" w:eastAsia="仿宋"/>
          <w:sz w:val="24"/>
          <w:szCs w:val="24"/>
        </w:rPr>
        <w:t>两方面</w:t>
      </w:r>
      <w:r>
        <w:rPr>
          <w:rFonts w:ascii="仿宋" w:hAnsi="仿宋" w:eastAsia="仿宋"/>
          <w:sz w:val="24"/>
          <w:szCs w:val="24"/>
        </w:rPr>
        <w:t>的内容。</w:t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65190" cy="22574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411" cy="225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pStyle w:val="15"/>
        <w:spacing w:line="360" w:lineRule="auto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spacing w:line="360" w:lineRule="auto"/>
        <w:ind w:left="360" w:firstLine="0" w:firstLineChars="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提示</w:t>
      </w:r>
      <w:r>
        <w:rPr>
          <w:rFonts w:hint="eastAsia" w:ascii="仿宋" w:hAnsi="仿宋" w:eastAsia="仿宋"/>
          <w:sz w:val="24"/>
          <w:szCs w:val="24"/>
        </w:rPr>
        <w:t>：内部使用是记录内容用的，相当于草稿箱；网站推广中的内容可以显示到网站上</w:t>
      </w:r>
    </w:p>
    <w:p>
      <w:pPr>
        <w:pStyle w:val="15"/>
        <w:spacing w:line="360" w:lineRule="auto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6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企业需求 包括</w:t>
      </w:r>
      <w:r>
        <w:rPr>
          <w:rFonts w:ascii="仿宋" w:hAnsi="仿宋" w:eastAsia="仿宋"/>
          <w:sz w:val="24"/>
          <w:szCs w:val="24"/>
        </w:rPr>
        <w:t>企业的</w:t>
      </w:r>
      <w:r>
        <w:rPr>
          <w:rFonts w:hint="eastAsia" w:ascii="仿宋" w:hAnsi="仿宋" w:eastAsia="仿宋"/>
          <w:sz w:val="24"/>
          <w:szCs w:val="24"/>
        </w:rPr>
        <w:t>“商业</w:t>
      </w:r>
      <w:r>
        <w:rPr>
          <w:rFonts w:ascii="仿宋" w:hAnsi="仿宋" w:eastAsia="仿宋"/>
          <w:sz w:val="24"/>
          <w:szCs w:val="24"/>
        </w:rPr>
        <w:t>需求</w:t>
      </w:r>
      <w:r>
        <w:rPr>
          <w:rFonts w:hint="eastAsia" w:ascii="仿宋" w:hAnsi="仿宋" w:eastAsia="仿宋"/>
          <w:sz w:val="24"/>
          <w:szCs w:val="24"/>
        </w:rPr>
        <w:t>”和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政务</w:t>
      </w:r>
      <w:r>
        <w:rPr>
          <w:rFonts w:ascii="仿宋" w:hAnsi="仿宋" w:eastAsia="仿宋"/>
          <w:sz w:val="24"/>
          <w:szCs w:val="24"/>
        </w:rPr>
        <w:t>需求”</w:t>
      </w:r>
      <w:r>
        <w:rPr>
          <w:rFonts w:hint="eastAsia" w:ascii="仿宋" w:hAnsi="仿宋" w:eastAsia="仿宋"/>
          <w:sz w:val="24"/>
          <w:szCs w:val="24"/>
        </w:rPr>
        <w:t>两部分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51855" cy="2247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5159" cy="22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提示</w:t>
      </w:r>
      <w:r>
        <w:rPr>
          <w:rFonts w:hint="eastAsia" w:ascii="仿宋" w:hAnsi="仿宋" w:eastAsia="仿宋"/>
          <w:sz w:val="24"/>
          <w:szCs w:val="24"/>
        </w:rPr>
        <w:t>：企业需求分商业需求、政务需求，商业需求是发布到网站，政务需求由科委进行处理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2"/>
        <w:numPr>
          <w:ilvl w:val="0"/>
          <w:numId w:val="4"/>
        </w:numPr>
        <w:rPr>
          <w:rFonts w:ascii="仿宋" w:hAnsi="仿宋" w:eastAsia="仿宋"/>
          <w:sz w:val="36"/>
          <w:szCs w:val="36"/>
        </w:rPr>
      </w:pPr>
      <w:bookmarkStart w:id="7" w:name="_Toc66784653"/>
      <w:r>
        <w:rPr>
          <w:rFonts w:hint="eastAsia" w:ascii="仿宋" w:hAnsi="仿宋" w:eastAsia="仿宋"/>
          <w:sz w:val="36"/>
          <w:szCs w:val="36"/>
        </w:rPr>
        <w:t>网站</w:t>
      </w:r>
      <w:r>
        <w:rPr>
          <w:rFonts w:ascii="仿宋" w:hAnsi="仿宋" w:eastAsia="仿宋"/>
          <w:sz w:val="36"/>
          <w:szCs w:val="36"/>
        </w:rPr>
        <w:t>宣传</w:t>
      </w:r>
      <w:r>
        <w:rPr>
          <w:rFonts w:hint="eastAsia" w:ascii="仿宋" w:hAnsi="仿宋" w:eastAsia="仿宋"/>
          <w:sz w:val="36"/>
          <w:szCs w:val="36"/>
        </w:rPr>
        <w:t>推广</w:t>
      </w:r>
      <w:bookmarkEnd w:id="7"/>
    </w:p>
    <w:p>
      <w:pPr>
        <w:pStyle w:val="15"/>
        <w:numPr>
          <w:ilvl w:val="0"/>
          <w:numId w:val="7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企业</w:t>
      </w:r>
      <w:r>
        <w:rPr>
          <w:rFonts w:ascii="仿宋" w:hAnsi="仿宋" w:eastAsia="仿宋"/>
          <w:sz w:val="24"/>
          <w:szCs w:val="24"/>
        </w:rPr>
        <w:t>介绍</w:t>
      </w:r>
      <w:r>
        <w:rPr>
          <w:rFonts w:hint="eastAsia" w:ascii="仿宋" w:hAnsi="仿宋" w:eastAsia="仿宋"/>
          <w:sz w:val="24"/>
          <w:szCs w:val="24"/>
        </w:rPr>
        <w:t xml:space="preserve"> 企业内容</w:t>
      </w:r>
      <w:r>
        <w:rPr>
          <w:rFonts w:ascii="仿宋" w:hAnsi="仿宋" w:eastAsia="仿宋"/>
          <w:sz w:val="24"/>
          <w:szCs w:val="24"/>
        </w:rPr>
        <w:t>的详细介绍。</w:t>
      </w:r>
    </w:p>
    <w:p>
      <w:pPr>
        <w:spacing w:line="360" w:lineRule="auto"/>
      </w:pPr>
    </w:p>
    <w:p>
      <w:pPr>
        <w:spacing w:line="360" w:lineRule="auto"/>
      </w:pPr>
    </w:p>
    <w:p>
      <w:pPr>
        <w:pStyle w:val="15"/>
        <w:spacing w:line="360" w:lineRule="auto"/>
        <w:ind w:left="357" w:firstLine="7140" w:firstLineChars="3400"/>
        <w:rPr>
          <w:rStyle w:val="12"/>
          <w:rFonts w:ascii="仿宋" w:hAnsi="仿宋" w:eastAsia="仿宋"/>
          <w:sz w:val="24"/>
          <w:szCs w:val="24"/>
        </w:rPr>
      </w:pPr>
      <w:r>
        <w:tab/>
      </w:r>
      <w:r>
        <w:fldChar w:fldCharType="begin"/>
      </w:r>
      <w:r>
        <w:instrText xml:space="preserve"> HYPERLINK \l "_注册" </w:instrText>
      </w:r>
      <w:r>
        <w:fldChar w:fldCharType="separate"/>
      </w:r>
      <w:r>
        <w:rPr>
          <w:rStyle w:val="12"/>
          <w:rFonts w:hint="eastAsia" w:ascii="仿宋" w:hAnsi="仿宋" w:eastAsia="仿宋"/>
          <w:sz w:val="24"/>
          <w:szCs w:val="24"/>
        </w:rPr>
        <w:t>TOP</w:t>
      </w:r>
      <w:r>
        <w:rPr>
          <w:rStyle w:val="12"/>
          <w:rFonts w:hint="eastAsia"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057900" cy="2700655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0082" cy="27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24550" cy="1694180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8504" cy="170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left="36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是否</w:t>
      </w:r>
      <w:r>
        <w:rPr>
          <w:rFonts w:ascii="仿宋" w:hAnsi="仿宋" w:eastAsia="仿宋"/>
          <w:sz w:val="24"/>
          <w:szCs w:val="24"/>
        </w:rPr>
        <w:t>发布到网站</w:t>
      </w:r>
      <w:r>
        <w:rPr>
          <w:rFonts w:hint="eastAsia" w:ascii="仿宋" w:hAnsi="仿宋" w:eastAsia="仿宋"/>
          <w:sz w:val="24"/>
          <w:szCs w:val="24"/>
        </w:rPr>
        <w:t xml:space="preserve"> </w:t>
      </w:r>
    </w:p>
    <w:p>
      <w:pPr>
        <w:spacing w:line="360" w:lineRule="auto"/>
        <w:ind w:left="357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企业的介绍、产品等内容在经过审核后可以显示在网站对应版块上进行宣传推广。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否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将不会显示在网站上。</w:t>
      </w:r>
    </w:p>
    <w:p>
      <w:pPr>
        <w:pStyle w:val="15"/>
        <w:tabs>
          <w:tab w:val="left" w:pos="7938"/>
        </w:tabs>
        <w:ind w:left="360" w:firstLine="0" w:firstLineChars="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ab/>
      </w:r>
    </w:p>
    <w:p>
      <w:pPr>
        <w:pStyle w:val="15"/>
        <w:numPr>
          <w:ilvl w:val="0"/>
          <w:numId w:val="7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科技</w:t>
      </w:r>
      <w:r>
        <w:rPr>
          <w:rFonts w:ascii="仿宋" w:hAnsi="仿宋" w:eastAsia="仿宋"/>
          <w:sz w:val="24"/>
          <w:szCs w:val="24"/>
        </w:rPr>
        <w:t>成果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029325" cy="27641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7266" cy="27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（3）案例</w:t>
      </w:r>
      <w:r>
        <w:rPr>
          <w:rFonts w:ascii="仿宋" w:hAnsi="仿宋" w:eastAsia="仿宋"/>
          <w:sz w:val="24"/>
          <w:szCs w:val="24"/>
        </w:rPr>
        <w:t>：展示</w:t>
      </w:r>
      <w:r>
        <w:rPr>
          <w:rFonts w:hint="eastAsia" w:ascii="仿宋" w:hAnsi="仿宋" w:eastAsia="仿宋"/>
          <w:sz w:val="24"/>
          <w:szCs w:val="24"/>
        </w:rPr>
        <w:t>“科技</w:t>
      </w:r>
      <w:r>
        <w:rPr>
          <w:rFonts w:ascii="仿宋" w:hAnsi="仿宋" w:eastAsia="仿宋"/>
          <w:sz w:val="24"/>
          <w:szCs w:val="24"/>
        </w:rPr>
        <w:t>成果</w:t>
      </w:r>
      <w:r>
        <w:rPr>
          <w:rFonts w:hint="eastAsia" w:ascii="仿宋" w:hAnsi="仿宋" w:eastAsia="仿宋"/>
          <w:sz w:val="24"/>
          <w:szCs w:val="24"/>
        </w:rPr>
        <w:t>”的</w:t>
      </w:r>
      <w:r>
        <w:rPr>
          <w:rFonts w:ascii="仿宋" w:hAnsi="仿宋" w:eastAsia="仿宋"/>
          <w:sz w:val="24"/>
          <w:szCs w:val="24"/>
        </w:rPr>
        <w:t>实际</w:t>
      </w:r>
      <w:r>
        <w:rPr>
          <w:rFonts w:hint="eastAsia" w:ascii="仿宋" w:hAnsi="仿宋" w:eastAsia="仿宋"/>
          <w:sz w:val="24"/>
          <w:szCs w:val="24"/>
        </w:rPr>
        <w:t>案例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010275" cy="170116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1565" cy="17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spacing w:line="360" w:lineRule="auto"/>
        <w:ind w:left="360" w:firstLine="0" w:firstLineChars="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提示</w:t>
      </w:r>
      <w:r>
        <w:rPr>
          <w:rFonts w:hint="eastAsia" w:ascii="仿宋" w:hAnsi="仿宋" w:eastAsia="仿宋"/>
          <w:sz w:val="24"/>
          <w:szCs w:val="24"/>
        </w:rPr>
        <w:t>：需要提供图片；科技成果有案例，在科技成果列表中可以查看；添加完科技成果后注意补充科技成果的案例资料</w:t>
      </w:r>
    </w:p>
    <w:p>
      <w:pPr>
        <w:pStyle w:val="15"/>
        <w:spacing w:line="360" w:lineRule="auto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产品</w:t>
      </w:r>
      <w:r>
        <w:rPr>
          <w:rFonts w:ascii="仿宋" w:hAnsi="仿宋" w:eastAsia="仿宋"/>
          <w:sz w:val="24"/>
          <w:szCs w:val="24"/>
        </w:rPr>
        <w:t>服务</w:t>
      </w:r>
      <w:r>
        <w:rPr>
          <w:rFonts w:hint="eastAsia" w:ascii="仿宋" w:hAnsi="仿宋" w:eastAsia="仿宋"/>
          <w:sz w:val="24"/>
          <w:szCs w:val="24"/>
        </w:rPr>
        <w:t xml:space="preserve"> 包括</w:t>
      </w:r>
      <w:r>
        <w:rPr>
          <w:rFonts w:ascii="仿宋" w:hAnsi="仿宋" w:eastAsia="仿宋"/>
          <w:sz w:val="24"/>
          <w:szCs w:val="24"/>
        </w:rPr>
        <w:t>企业的“</w:t>
      </w:r>
      <w:r>
        <w:rPr>
          <w:rFonts w:hint="eastAsia" w:ascii="仿宋" w:hAnsi="仿宋" w:eastAsia="仿宋"/>
          <w:sz w:val="24"/>
          <w:szCs w:val="24"/>
        </w:rPr>
        <w:t>网站</w:t>
      </w:r>
      <w:r>
        <w:rPr>
          <w:rFonts w:ascii="仿宋" w:hAnsi="仿宋" w:eastAsia="仿宋"/>
          <w:sz w:val="24"/>
          <w:szCs w:val="24"/>
        </w:rPr>
        <w:t>推广”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内部</w:t>
      </w:r>
      <w:r>
        <w:rPr>
          <w:rFonts w:ascii="仿宋" w:hAnsi="仿宋" w:eastAsia="仿宋"/>
          <w:sz w:val="24"/>
          <w:szCs w:val="24"/>
        </w:rPr>
        <w:t>使用”</w:t>
      </w:r>
      <w:r>
        <w:rPr>
          <w:rFonts w:hint="eastAsia" w:ascii="仿宋" w:hAnsi="仿宋" w:eastAsia="仿宋"/>
          <w:sz w:val="24"/>
          <w:szCs w:val="24"/>
        </w:rPr>
        <w:t>两方面</w:t>
      </w:r>
      <w:r>
        <w:rPr>
          <w:rFonts w:ascii="仿宋" w:hAnsi="仿宋" w:eastAsia="仿宋"/>
          <w:sz w:val="24"/>
          <w:szCs w:val="24"/>
        </w:rPr>
        <w:t>的内容。</w:t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021070" cy="27527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4942" cy="27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15"/>
        <w:spacing w:line="360" w:lineRule="auto"/>
        <w:ind w:left="357" w:firstLine="0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spacing w:line="360" w:lineRule="auto"/>
        <w:ind w:left="360"/>
        <w:rPr>
          <w:rStyle w:val="12"/>
          <w:rFonts w:ascii="仿宋" w:hAnsi="仿宋" w:eastAsia="仿宋"/>
          <w:color w:val="auto"/>
          <w:sz w:val="24"/>
          <w:szCs w:val="24"/>
          <w:u w:val="none"/>
        </w:rPr>
      </w:pPr>
      <w:r>
        <w:rPr>
          <w:rFonts w:hint="eastAsia" w:ascii="仿宋" w:hAnsi="仿宋" w:eastAsia="仿宋"/>
          <w:sz w:val="24"/>
          <w:szCs w:val="24"/>
        </w:rPr>
        <w:t>（1）批量删除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pStyle w:val="2"/>
        <w:numPr>
          <w:ilvl w:val="0"/>
          <w:numId w:val="4"/>
        </w:numPr>
        <w:rPr>
          <w:rFonts w:ascii="仿宋" w:hAnsi="仿宋" w:eastAsia="仿宋"/>
          <w:sz w:val="36"/>
          <w:szCs w:val="36"/>
        </w:rPr>
      </w:pPr>
      <w:bookmarkStart w:id="8" w:name="_Toc66784654"/>
      <w:bookmarkStart w:id="9" w:name="_Toc66780461"/>
      <w:r>
        <w:rPr>
          <w:rFonts w:hint="eastAsia" w:ascii="仿宋" w:hAnsi="仿宋" w:eastAsia="仿宋"/>
          <w:sz w:val="36"/>
          <w:szCs w:val="36"/>
        </w:rPr>
        <w:t>高新</w:t>
      </w:r>
      <w:r>
        <w:rPr>
          <w:rFonts w:ascii="仿宋" w:hAnsi="仿宋" w:eastAsia="仿宋"/>
          <w:sz w:val="36"/>
          <w:szCs w:val="36"/>
        </w:rPr>
        <w:t>技术企业</w:t>
      </w:r>
      <w:bookmarkEnd w:id="8"/>
      <w:bookmarkEnd w:id="9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先填写运营情况备案内容，部分相关内容可以在高新技术企业预申报部分引入。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1.高新</w:t>
      </w:r>
      <w:r>
        <w:rPr>
          <w:rFonts w:ascii="仿宋" w:hAnsi="仿宋" w:eastAsia="仿宋"/>
          <w:sz w:val="24"/>
          <w:szCs w:val="24"/>
        </w:rPr>
        <w:t>预申报</w:t>
      </w:r>
      <w:r>
        <w:rPr>
          <w:rFonts w:hint="eastAsia" w:ascii="仿宋" w:hAnsi="仿宋" w:eastAsia="仿宋"/>
          <w:sz w:val="24"/>
          <w:szCs w:val="24"/>
        </w:rPr>
        <w:t xml:space="preserve"> 高新</w:t>
      </w:r>
      <w:r>
        <w:rPr>
          <w:rFonts w:ascii="仿宋" w:hAnsi="仿宋" w:eastAsia="仿宋"/>
          <w:sz w:val="24"/>
          <w:szCs w:val="24"/>
        </w:rPr>
        <w:t>技术企业预申报，添加企业的基本信息。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172200" cy="32454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3407" cy="3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2.人员</w:t>
      </w:r>
      <w:r>
        <w:rPr>
          <w:rFonts w:ascii="仿宋" w:hAnsi="仿宋" w:eastAsia="仿宋"/>
          <w:sz w:val="24"/>
          <w:szCs w:val="24"/>
        </w:rPr>
        <w:t>结构</w:t>
      </w:r>
      <w:r>
        <w:rPr>
          <w:rFonts w:hint="eastAsia" w:ascii="仿宋" w:hAnsi="仿宋" w:eastAsia="仿宋"/>
          <w:sz w:val="24"/>
          <w:szCs w:val="24"/>
        </w:rPr>
        <w:t xml:space="preserve"> 高</w:t>
      </w:r>
      <w:r>
        <w:rPr>
          <w:rFonts w:ascii="仿宋" w:hAnsi="仿宋" w:eastAsia="仿宋"/>
          <w:sz w:val="24"/>
          <w:szCs w:val="24"/>
        </w:rPr>
        <w:t>新技术企业的人员构成。</w:t>
      </w:r>
      <w:r>
        <w:rPr>
          <w:rFonts w:hint="eastAsia" w:ascii="仿宋" w:hAnsi="仿宋" w:eastAsia="仿宋"/>
          <w:sz w:val="24"/>
          <w:szCs w:val="24"/>
        </w:rPr>
        <w:t xml:space="preserve">  </w:t>
      </w:r>
      <w:r>
        <w:rPr>
          <w:rFonts w:ascii="仿宋" w:hAnsi="仿宋" w:eastAsia="仿宋"/>
          <w:sz w:val="24"/>
          <w:szCs w:val="24"/>
        </w:rPr>
        <w:t xml:space="preserve">                              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076950" cy="331597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2776" cy="33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15"/>
        <w:spacing w:line="360" w:lineRule="auto"/>
        <w:ind w:left="357" w:firstLine="6237" w:firstLineChars="2970"/>
        <w:rPr>
          <w:rStyle w:val="12"/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"_注册" </w:instrText>
      </w:r>
      <w:r>
        <w:fldChar w:fldCharType="separate"/>
      </w:r>
      <w:r>
        <w:rPr>
          <w:rStyle w:val="12"/>
          <w:rFonts w:hint="eastAsia" w:ascii="仿宋" w:hAnsi="仿宋" w:eastAsia="仿宋"/>
          <w:sz w:val="24"/>
          <w:szCs w:val="24"/>
        </w:rPr>
        <w:t>TOP</w:t>
      </w:r>
      <w:r>
        <w:rPr>
          <w:rStyle w:val="12"/>
          <w:rFonts w:hint="eastAsia"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知识</w:t>
      </w:r>
      <w:r>
        <w:rPr>
          <w:rFonts w:ascii="仿宋" w:hAnsi="仿宋" w:eastAsia="仿宋"/>
          <w:sz w:val="24"/>
          <w:szCs w:val="24"/>
        </w:rPr>
        <w:t>产权</w:t>
      </w:r>
      <w:r>
        <w:rPr>
          <w:rFonts w:hint="eastAsia" w:ascii="仿宋" w:hAnsi="仿宋" w:eastAsia="仿宋"/>
          <w:sz w:val="24"/>
          <w:szCs w:val="24"/>
        </w:rPr>
        <w:t xml:space="preserve"> 高新</w:t>
      </w:r>
      <w:r>
        <w:rPr>
          <w:rFonts w:ascii="仿宋" w:hAnsi="仿宋" w:eastAsia="仿宋"/>
          <w:sz w:val="24"/>
          <w:szCs w:val="24"/>
        </w:rPr>
        <w:t>技术企业的知识产权内容汇总。</w:t>
      </w:r>
    </w:p>
    <w:p>
      <w:pPr>
        <w:spacing w:line="360" w:lineRule="auto"/>
      </w:pPr>
      <w:r>
        <w:rPr>
          <w:rFonts w:hint="eastAsia" w:ascii="仿宋" w:hAnsi="仿宋" w:eastAsia="仿宋"/>
          <w:sz w:val="24"/>
          <w:szCs w:val="24"/>
        </w:rPr>
        <w:t>运营情况备案中的知识产权内容在分类中显示，可以在分类中选择数据后批量添加到申报数据。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22010" cy="28956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1860" cy="290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（1）批量</w:t>
      </w:r>
      <w:r>
        <w:rPr>
          <w:rFonts w:ascii="仿宋" w:hAnsi="仿宋" w:eastAsia="仿宋"/>
          <w:sz w:val="24"/>
          <w:szCs w:val="24"/>
        </w:rPr>
        <w:t>添加：选择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后，点击“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添加”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2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科技</w:t>
      </w:r>
      <w:r>
        <w:rPr>
          <w:rFonts w:ascii="仿宋" w:hAnsi="仿宋" w:eastAsia="仿宋"/>
          <w:sz w:val="24"/>
          <w:szCs w:val="24"/>
        </w:rPr>
        <w:t>创新</w:t>
      </w:r>
      <w:r>
        <w:rPr>
          <w:rFonts w:hint="eastAsia" w:ascii="仿宋" w:hAnsi="仿宋" w:eastAsia="仿宋"/>
          <w:sz w:val="24"/>
          <w:szCs w:val="24"/>
        </w:rPr>
        <w:t xml:space="preserve"> 高新</w:t>
      </w:r>
      <w:r>
        <w:rPr>
          <w:rFonts w:ascii="仿宋" w:hAnsi="仿宋" w:eastAsia="仿宋"/>
          <w:sz w:val="24"/>
          <w:szCs w:val="24"/>
        </w:rPr>
        <w:t>技术企业的科技创新内容，包括：</w:t>
      </w:r>
      <w:r>
        <w:rPr>
          <w:rFonts w:hint="eastAsia" w:ascii="仿宋" w:hAnsi="仿宋" w:eastAsia="仿宋"/>
          <w:sz w:val="24"/>
          <w:szCs w:val="24"/>
        </w:rPr>
        <w:t>申报</w:t>
      </w:r>
      <w:r>
        <w:rPr>
          <w:rFonts w:ascii="仿宋" w:hAnsi="仿宋" w:eastAsia="仿宋"/>
          <w:sz w:val="24"/>
          <w:szCs w:val="24"/>
        </w:rPr>
        <w:t>数据、运营数据。</w:t>
      </w:r>
      <w:r>
        <w:t xml:space="preserve">                                                        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6061075" cy="31146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7411" cy="311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875"/>
        </w:tabs>
        <w:spacing w:line="360" w:lineRule="auto"/>
        <w:rPr>
          <w:rFonts w:ascii="仿宋" w:hAnsi="仿宋" w:eastAsia="仿宋"/>
          <w:b/>
          <w:sz w:val="24"/>
          <w:szCs w:val="24"/>
        </w:rPr>
      </w:pPr>
    </w:p>
    <w:p>
      <w:pPr>
        <w:pStyle w:val="15"/>
        <w:spacing w:line="360" w:lineRule="auto"/>
        <w:ind w:left="357" w:firstLine="6260" w:firstLineChars="2981"/>
        <w:rPr>
          <w:rStyle w:val="12"/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"_注册" </w:instrText>
      </w:r>
      <w:r>
        <w:fldChar w:fldCharType="separate"/>
      </w:r>
      <w:r>
        <w:rPr>
          <w:rStyle w:val="12"/>
          <w:rFonts w:hint="eastAsia" w:ascii="仿宋" w:hAnsi="仿宋" w:eastAsia="仿宋"/>
          <w:sz w:val="24"/>
          <w:szCs w:val="24"/>
        </w:rPr>
        <w:t>TOP</w:t>
      </w:r>
      <w:r>
        <w:rPr>
          <w:rStyle w:val="12"/>
          <w:rFonts w:hint="eastAsia" w:ascii="仿宋" w:hAnsi="仿宋" w:eastAsia="仿宋"/>
          <w:sz w:val="24"/>
          <w:szCs w:val="24"/>
        </w:rPr>
        <w:fldChar w:fldCharType="end"/>
      </w:r>
    </w:p>
    <w:p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申报数据：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43600" cy="16395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5828" cy="166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运营</w:t>
      </w:r>
      <w:r>
        <w:rPr>
          <w:rFonts w:ascii="仿宋" w:hAnsi="仿宋" w:eastAsia="仿宋"/>
          <w:b/>
          <w:sz w:val="24"/>
          <w:szCs w:val="24"/>
        </w:rPr>
        <w:t>数据：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91225" cy="16935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6760" cy="170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（1）批量</w:t>
      </w:r>
      <w:r>
        <w:rPr>
          <w:rFonts w:ascii="仿宋" w:hAnsi="仿宋" w:eastAsia="仿宋"/>
          <w:sz w:val="24"/>
          <w:szCs w:val="24"/>
        </w:rPr>
        <w:t>添加：选择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后，点击“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添加”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5"/>
        <w:numPr>
          <w:ilvl w:val="0"/>
          <w:numId w:val="2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产品</w:t>
      </w:r>
      <w:r>
        <w:rPr>
          <w:rFonts w:ascii="仿宋" w:hAnsi="仿宋" w:eastAsia="仿宋"/>
          <w:sz w:val="24"/>
          <w:szCs w:val="24"/>
        </w:rPr>
        <w:t>服务</w:t>
      </w:r>
      <w:r>
        <w:rPr>
          <w:rFonts w:hint="eastAsia" w:ascii="仿宋" w:hAnsi="仿宋" w:eastAsia="仿宋"/>
          <w:sz w:val="24"/>
          <w:szCs w:val="24"/>
        </w:rPr>
        <w:t xml:space="preserve"> 高新</w:t>
      </w:r>
      <w:r>
        <w:rPr>
          <w:rFonts w:ascii="仿宋" w:hAnsi="仿宋" w:eastAsia="仿宋"/>
          <w:sz w:val="24"/>
          <w:szCs w:val="24"/>
        </w:rPr>
        <w:t>技术企业的产品和服务，包括：</w:t>
      </w:r>
      <w:r>
        <w:rPr>
          <w:rFonts w:hint="eastAsia" w:ascii="仿宋" w:hAnsi="仿宋" w:eastAsia="仿宋"/>
          <w:sz w:val="24"/>
          <w:szCs w:val="24"/>
        </w:rPr>
        <w:t>申报</w:t>
      </w:r>
      <w:r>
        <w:rPr>
          <w:rFonts w:ascii="仿宋" w:hAnsi="仿宋" w:eastAsia="仿宋"/>
          <w:sz w:val="24"/>
          <w:szCs w:val="24"/>
        </w:rPr>
        <w:t>数据、运营数据。</w:t>
      </w:r>
      <w:r>
        <w:rPr>
          <w:rFonts w:hint="eastAsia" w:ascii="仿宋" w:hAnsi="仿宋" w:eastAsia="仿宋"/>
          <w:sz w:val="24"/>
          <w:szCs w:val="24"/>
        </w:rPr>
        <w:t xml:space="preserve">  </w:t>
      </w:r>
      <w:r>
        <w:rPr>
          <w:rFonts w:ascii="仿宋" w:hAnsi="仿宋" w:eastAsia="仿宋"/>
          <w:sz w:val="24"/>
          <w:szCs w:val="24"/>
        </w:rPr>
        <w:t xml:space="preserve">  </w:t>
      </w:r>
    </w:p>
    <w:p>
      <w:pPr>
        <w:spacing w:line="360" w:lineRule="auto"/>
        <w:ind w:left="7875" w:hanging="7875" w:hangingChars="3750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829300" cy="2849880"/>
            <wp:effectExtent l="0" t="0" r="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5692" cy="28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\l "_注册" </w:instrText>
      </w:r>
      <w:r>
        <w:fldChar w:fldCharType="separate"/>
      </w:r>
      <w:r>
        <w:rPr>
          <w:rStyle w:val="12"/>
          <w:rFonts w:hint="eastAsia" w:ascii="仿宋" w:hAnsi="仿宋" w:eastAsia="仿宋"/>
          <w:sz w:val="24"/>
          <w:szCs w:val="24"/>
        </w:rPr>
        <w:t>TOP</w:t>
      </w:r>
      <w:r>
        <w:rPr>
          <w:rStyle w:val="12"/>
          <w:rFonts w:hint="eastAsia"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申报</w:t>
      </w:r>
      <w:r>
        <w:rPr>
          <w:rFonts w:ascii="仿宋" w:hAnsi="仿宋" w:eastAsia="仿宋"/>
          <w:b/>
          <w:sz w:val="24"/>
          <w:szCs w:val="24"/>
        </w:rPr>
        <w:t>数据：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400675" cy="1727835"/>
            <wp:effectExtent l="0" t="0" r="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6535" cy="17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运营数据</w:t>
      </w:r>
      <w:r>
        <w:rPr>
          <w:rFonts w:ascii="仿宋" w:hAnsi="仿宋" w:eastAsia="仿宋"/>
          <w:b/>
          <w:sz w:val="24"/>
          <w:szCs w:val="24"/>
        </w:rPr>
        <w:t>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381625" cy="183832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1072" cy="184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（1）添加：</w:t>
      </w:r>
      <w:r>
        <w:rPr>
          <w:rFonts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按钮</w:t>
      </w:r>
      <w:r>
        <w:rPr>
          <w:rFonts w:ascii="仿宋" w:hAnsi="仿宋" w:eastAsia="仿宋"/>
          <w:sz w:val="24"/>
          <w:szCs w:val="24"/>
        </w:rPr>
        <w:t>，添加相关内容。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（2）批量删除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相关内容，点击“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删除”</w:t>
      </w:r>
      <w:r>
        <w:rPr>
          <w:rFonts w:hint="eastAsia" w:ascii="仿宋" w:hAnsi="仿宋" w:eastAsia="仿宋"/>
          <w:sz w:val="24"/>
          <w:szCs w:val="24"/>
        </w:rPr>
        <w:t>删除</w:t>
      </w:r>
      <w:r>
        <w:rPr>
          <w:rFonts w:ascii="仿宋" w:hAnsi="仿宋" w:eastAsia="仿宋"/>
          <w:sz w:val="24"/>
          <w:szCs w:val="24"/>
        </w:rPr>
        <w:t>内容。</w:t>
      </w:r>
    </w:p>
    <w:p>
      <w:pPr>
        <w:tabs>
          <w:tab w:val="left" w:pos="7845"/>
        </w:tabs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ab/>
      </w:r>
    </w:p>
    <w:p>
      <w:pPr>
        <w:pStyle w:val="15"/>
        <w:numPr>
          <w:ilvl w:val="0"/>
          <w:numId w:val="2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标准</w:t>
      </w:r>
      <w:r>
        <w:rPr>
          <w:rFonts w:ascii="仿宋" w:hAnsi="仿宋" w:eastAsia="仿宋"/>
          <w:sz w:val="24"/>
          <w:szCs w:val="24"/>
        </w:rPr>
        <w:t>制定</w:t>
      </w:r>
      <w:r>
        <w:rPr>
          <w:rFonts w:hint="eastAsia" w:ascii="仿宋" w:hAnsi="仿宋" w:eastAsia="仿宋"/>
          <w:sz w:val="24"/>
          <w:szCs w:val="24"/>
        </w:rPr>
        <w:t xml:space="preserve"> 高新</w:t>
      </w:r>
      <w:r>
        <w:rPr>
          <w:rFonts w:ascii="仿宋" w:hAnsi="仿宋" w:eastAsia="仿宋"/>
          <w:sz w:val="24"/>
          <w:szCs w:val="24"/>
        </w:rPr>
        <w:t>技术企业定制的</w:t>
      </w:r>
      <w:r>
        <w:rPr>
          <w:rFonts w:hint="eastAsia" w:ascii="仿宋" w:hAnsi="仿宋" w:eastAsia="仿宋"/>
          <w:sz w:val="24"/>
          <w:szCs w:val="24"/>
        </w:rPr>
        <w:t>“标准”内容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605780" cy="29622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5858" cy="298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（1）批量</w:t>
      </w:r>
      <w:r>
        <w:rPr>
          <w:rFonts w:ascii="仿宋" w:hAnsi="仿宋" w:eastAsia="仿宋"/>
          <w:sz w:val="24"/>
          <w:szCs w:val="24"/>
        </w:rPr>
        <w:t>添加：选择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后，点击“</w:t>
      </w:r>
      <w:r>
        <w:rPr>
          <w:rFonts w:hint="eastAsia" w:ascii="仿宋" w:hAnsi="仿宋" w:eastAsia="仿宋"/>
          <w:sz w:val="24"/>
          <w:szCs w:val="24"/>
        </w:rPr>
        <w:t>批量</w:t>
      </w:r>
      <w:r>
        <w:rPr>
          <w:rFonts w:ascii="仿宋" w:hAnsi="仿宋" w:eastAsia="仿宋"/>
          <w:sz w:val="24"/>
          <w:szCs w:val="24"/>
        </w:rPr>
        <w:t>添加”</w:t>
      </w:r>
      <w:r>
        <w:rPr>
          <w:rFonts w:hint="eastAsia" w:ascii="仿宋" w:hAnsi="仿宋" w:eastAsia="仿宋"/>
          <w:sz w:val="24"/>
          <w:szCs w:val="24"/>
        </w:rPr>
        <w:t>添加</w:t>
      </w:r>
      <w:r>
        <w:rPr>
          <w:rFonts w:ascii="仿宋" w:hAnsi="仿宋" w:eastAsia="仿宋"/>
          <w:sz w:val="24"/>
          <w:szCs w:val="24"/>
        </w:rPr>
        <w:t>内容.</w:t>
      </w:r>
      <w:r>
        <w:t xml:space="preserve">                 </w:t>
      </w:r>
      <w:r>
        <w:fldChar w:fldCharType="begin"/>
      </w:r>
      <w:r>
        <w:instrText xml:space="preserve"> HYPERLINK \l "_注册" </w:instrText>
      </w:r>
      <w:r>
        <w:fldChar w:fldCharType="separate"/>
      </w:r>
      <w:r>
        <w:rPr>
          <w:rStyle w:val="12"/>
          <w:rFonts w:hint="eastAsia" w:ascii="仿宋" w:hAnsi="仿宋" w:eastAsia="仿宋"/>
          <w:sz w:val="24"/>
          <w:szCs w:val="24"/>
        </w:rPr>
        <w:t>TOP</w:t>
      </w:r>
      <w:r>
        <w:rPr>
          <w:rStyle w:val="12"/>
          <w:rFonts w:hint="eastAsia" w:ascii="仿宋" w:hAnsi="仿宋" w:eastAsia="仿宋"/>
          <w:sz w:val="24"/>
          <w:szCs w:val="24"/>
        </w:rPr>
        <w:fldChar w:fldCharType="end"/>
      </w:r>
      <w:r>
        <w:t xml:space="preserve">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92D74"/>
    <w:multiLevelType w:val="multilevel"/>
    <w:tmpl w:val="03992D74"/>
    <w:lvl w:ilvl="0" w:tentative="0">
      <w:start w:val="3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2240E0"/>
    <w:multiLevelType w:val="multilevel"/>
    <w:tmpl w:val="132240E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50A1D"/>
    <w:multiLevelType w:val="multilevel"/>
    <w:tmpl w:val="17250A1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A6668C"/>
    <w:multiLevelType w:val="multilevel"/>
    <w:tmpl w:val="4BA6668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6617D48"/>
    <w:multiLevelType w:val="multilevel"/>
    <w:tmpl w:val="56617D4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6F65BB5"/>
    <w:multiLevelType w:val="multilevel"/>
    <w:tmpl w:val="56F65BB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3C6C22"/>
    <w:multiLevelType w:val="multilevel"/>
    <w:tmpl w:val="653C6C22"/>
    <w:lvl w:ilvl="0" w:tentative="0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A5"/>
    <w:rsid w:val="00032A21"/>
    <w:rsid w:val="000A0756"/>
    <w:rsid w:val="000C2B11"/>
    <w:rsid w:val="0015322E"/>
    <w:rsid w:val="00197A01"/>
    <w:rsid w:val="001E34C9"/>
    <w:rsid w:val="001F0ADD"/>
    <w:rsid w:val="002100C5"/>
    <w:rsid w:val="00225A8B"/>
    <w:rsid w:val="00234EA9"/>
    <w:rsid w:val="00237E64"/>
    <w:rsid w:val="00261168"/>
    <w:rsid w:val="002C1C5B"/>
    <w:rsid w:val="002C4DB8"/>
    <w:rsid w:val="002D1241"/>
    <w:rsid w:val="002D57B1"/>
    <w:rsid w:val="002E5235"/>
    <w:rsid w:val="0030403B"/>
    <w:rsid w:val="00343072"/>
    <w:rsid w:val="00363D6E"/>
    <w:rsid w:val="00367383"/>
    <w:rsid w:val="00386CB2"/>
    <w:rsid w:val="00400434"/>
    <w:rsid w:val="00422372"/>
    <w:rsid w:val="005221B3"/>
    <w:rsid w:val="00540617"/>
    <w:rsid w:val="005706B8"/>
    <w:rsid w:val="005A2D37"/>
    <w:rsid w:val="005C1738"/>
    <w:rsid w:val="00610637"/>
    <w:rsid w:val="006A7812"/>
    <w:rsid w:val="00711E5F"/>
    <w:rsid w:val="0077764C"/>
    <w:rsid w:val="007F265A"/>
    <w:rsid w:val="00807A54"/>
    <w:rsid w:val="00822E18"/>
    <w:rsid w:val="008D2403"/>
    <w:rsid w:val="00910129"/>
    <w:rsid w:val="00926856"/>
    <w:rsid w:val="009572A8"/>
    <w:rsid w:val="00984ADA"/>
    <w:rsid w:val="00A17EF5"/>
    <w:rsid w:val="00A3381A"/>
    <w:rsid w:val="00A57203"/>
    <w:rsid w:val="00A83F89"/>
    <w:rsid w:val="00A95920"/>
    <w:rsid w:val="00A96D1E"/>
    <w:rsid w:val="00AA1D67"/>
    <w:rsid w:val="00AF258E"/>
    <w:rsid w:val="00B850BC"/>
    <w:rsid w:val="00BC21A5"/>
    <w:rsid w:val="00BC770A"/>
    <w:rsid w:val="00C01163"/>
    <w:rsid w:val="00C072BA"/>
    <w:rsid w:val="00C6684C"/>
    <w:rsid w:val="00C71865"/>
    <w:rsid w:val="00C71CC5"/>
    <w:rsid w:val="00C94141"/>
    <w:rsid w:val="00C95B88"/>
    <w:rsid w:val="00CA05B5"/>
    <w:rsid w:val="00CD6D52"/>
    <w:rsid w:val="00CF1A90"/>
    <w:rsid w:val="00D2124F"/>
    <w:rsid w:val="00D40D9E"/>
    <w:rsid w:val="00D43684"/>
    <w:rsid w:val="00D52F46"/>
    <w:rsid w:val="00D765F5"/>
    <w:rsid w:val="00DB6645"/>
    <w:rsid w:val="00DD56A5"/>
    <w:rsid w:val="00E64C73"/>
    <w:rsid w:val="00EA1358"/>
    <w:rsid w:val="00EA55AC"/>
    <w:rsid w:val="00EE179D"/>
    <w:rsid w:val="00F303E1"/>
    <w:rsid w:val="00F54184"/>
    <w:rsid w:val="00FA24C1"/>
    <w:rsid w:val="00FA54E9"/>
    <w:rsid w:val="00FB166D"/>
    <w:rsid w:val="00FC1A27"/>
    <w:rsid w:val="1165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1"/>
    <w:pPr>
      <w:jc w:val="both"/>
    </w:pPr>
    <w:rPr>
      <w:rFonts w:ascii="Times New Roman" w:hAnsi="Times New Roman" w:eastAsia="宋体" w:cs="Times New Roman"/>
      <w:kern w:val="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uiPriority w:val="99"/>
    <w:pPr>
      <w:jc w:val="left"/>
    </w:pPr>
  </w:style>
  <w:style w:type="paragraph" w:styleId="4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annotation subject"/>
    <w:basedOn w:val="3"/>
    <w:next w:val="3"/>
    <w:link w:val="18"/>
    <w:semiHidden/>
    <w:unhideWhenUsed/>
    <w:uiPriority w:val="99"/>
    <w:rPr>
      <w:b/>
      <w:bCs/>
    </w:rPr>
  </w:style>
  <w:style w:type="character" w:styleId="11">
    <w:name w:val="FollowedHyperlink"/>
    <w:basedOn w:val="10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0"/>
    <w:semiHidden/>
    <w:unhideWhenUsed/>
    <w:uiPriority w:val="99"/>
    <w:rPr>
      <w:sz w:val="21"/>
      <w:szCs w:val="21"/>
    </w:rPr>
  </w:style>
  <w:style w:type="character" w:customStyle="1" w:styleId="14">
    <w:name w:val="标题 1 Char"/>
    <w:basedOn w:val="10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7">
    <w:name w:val="批注文字 Char"/>
    <w:basedOn w:val="10"/>
    <w:link w:val="3"/>
    <w:semiHidden/>
    <w:uiPriority w:val="99"/>
    <w:rPr>
      <w:rFonts w:ascii="Times New Roman" w:hAnsi="Times New Roman" w:eastAsia="宋体" w:cs="Times New Roman"/>
      <w:kern w:val="0"/>
      <w:szCs w:val="21"/>
    </w:rPr>
  </w:style>
  <w:style w:type="character" w:customStyle="1" w:styleId="18">
    <w:name w:val="批注主题 Char"/>
    <w:basedOn w:val="17"/>
    <w:link w:val="8"/>
    <w:semiHidden/>
    <w:uiPriority w:val="99"/>
    <w:rPr>
      <w:rFonts w:ascii="Times New Roman" w:hAnsi="Times New Roman" w:eastAsia="宋体" w:cs="Times New Roman"/>
      <w:b/>
      <w:bCs/>
      <w:kern w:val="0"/>
      <w:szCs w:val="21"/>
    </w:rPr>
  </w:style>
  <w:style w:type="character" w:customStyle="1" w:styleId="19">
    <w:name w:val="批注框文本 Char"/>
    <w:basedOn w:val="10"/>
    <w:link w:val="4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0">
    <w:name w:val="页眉 Char"/>
    <w:basedOn w:val="10"/>
    <w:link w:val="6"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页脚 Char"/>
    <w:basedOn w:val="10"/>
    <w:link w:val="5"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22">
    <w:name w:val="No Spacing"/>
    <w:qFormat/>
    <w:uiPriority w:val="1"/>
    <w:pPr>
      <w:jc w:val="both"/>
    </w:pPr>
    <w:rPr>
      <w:rFonts w:ascii="Times New Roman" w:hAnsi="Times New Roman" w:eastAsia="宋体" w:cs="Times New Roman"/>
      <w:kern w:val="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7EC83D-7789-43CE-B6E8-99240CF922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15</Pages>
  <Words>446</Words>
  <Characters>2546</Characters>
  <Lines>21</Lines>
  <Paragraphs>5</Paragraphs>
  <TotalTime>1</TotalTime>
  <ScaleCrop>false</ScaleCrop>
  <LinksUpToDate>false</LinksUpToDate>
  <CharactersWithSpaces>2987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2021-03-16T10:15:00Z</dcterms:created>
  <dc:creator>AutoBVT</dc:creator>
  <cp:lastModifiedBy>菲儿</cp:lastModifiedBy>
  <dcterms:modified xsi:type="dcterms:W3CDTF">2021-04-22T14:49:42Z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C85858D8C9F64A51A168DD7CA9870065</vt:lpwstr>
  </property>
</Properties>
</file>